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29B471" w14:textId="464D7715" w:rsidR="00B31319" w:rsidRDefault="00D16A64">
      <w:r>
        <w:t>Leadership Placemat - 2023</w:t>
      </w:r>
    </w:p>
    <w:p w14:paraId="736CB756" w14:textId="77777777" w:rsidR="00602B71" w:rsidRDefault="00602B7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75"/>
        <w:gridCol w:w="3774"/>
        <w:gridCol w:w="3008"/>
        <w:gridCol w:w="2862"/>
        <w:gridCol w:w="2369"/>
      </w:tblGrid>
      <w:tr w:rsidR="003C1FF9" w14:paraId="479B6EBB" w14:textId="77777777" w:rsidTr="00DD2972">
        <w:tc>
          <w:tcPr>
            <w:tcW w:w="3681" w:type="dxa"/>
          </w:tcPr>
          <w:p w14:paraId="2F7C54C2" w14:textId="38E31C96" w:rsidR="00FA0C55" w:rsidRDefault="00FA0C55" w:rsidP="00FA0C55">
            <w:r>
              <w:t>Purpose</w:t>
            </w:r>
          </w:p>
        </w:tc>
        <w:tc>
          <w:tcPr>
            <w:tcW w:w="3914" w:type="dxa"/>
          </w:tcPr>
          <w:p w14:paraId="4FCC6048" w14:textId="2C223F0A" w:rsidR="00FA0C55" w:rsidRDefault="00FA0C55" w:rsidP="00FA0C55">
            <w:r>
              <w:t>L</w:t>
            </w:r>
            <w:r>
              <w:t>eadership</w:t>
            </w:r>
          </w:p>
        </w:tc>
        <w:tc>
          <w:tcPr>
            <w:tcW w:w="3210" w:type="dxa"/>
          </w:tcPr>
          <w:p w14:paraId="6E9680C5" w14:textId="1061F74D" w:rsidR="00FA0C55" w:rsidRDefault="003C1FF9" w:rsidP="00FA0C55">
            <w:r>
              <w:t>F</w:t>
            </w:r>
            <w:r w:rsidR="00FA0C55">
              <w:t>eedback</w:t>
            </w:r>
          </w:p>
        </w:tc>
        <w:tc>
          <w:tcPr>
            <w:tcW w:w="3054" w:type="dxa"/>
          </w:tcPr>
          <w:p w14:paraId="1ED704DF" w14:textId="27949815" w:rsidR="00FA0C55" w:rsidRDefault="00FA0C55" w:rsidP="00FA0C55">
            <w:r>
              <w:t>Culture</w:t>
            </w:r>
          </w:p>
        </w:tc>
        <w:tc>
          <w:tcPr>
            <w:tcW w:w="1529" w:type="dxa"/>
          </w:tcPr>
          <w:p w14:paraId="39E2A9DE" w14:textId="0A9B2869" w:rsidR="00FA0C55" w:rsidRDefault="00FA0C55" w:rsidP="00FA0C55">
            <w:r>
              <w:t>Teams</w:t>
            </w:r>
          </w:p>
        </w:tc>
      </w:tr>
      <w:tr w:rsidR="003C1FF9" w14:paraId="416162A7" w14:textId="77777777" w:rsidTr="00DD2972">
        <w:tc>
          <w:tcPr>
            <w:tcW w:w="3681" w:type="dxa"/>
          </w:tcPr>
          <w:p w14:paraId="4575A501" w14:textId="77777777" w:rsidR="00FA0C55" w:rsidRDefault="00FA0C55" w:rsidP="00FA0C55">
            <w:r>
              <w:t>Purpose</w:t>
            </w:r>
          </w:p>
          <w:p w14:paraId="7AFF0104" w14:textId="23D6F037" w:rsidR="00DD2972" w:rsidRDefault="00FA0C55" w:rsidP="00FA0C55">
            <w:r>
              <w:t xml:space="preserve">(insert the </w:t>
            </w:r>
            <w:proofErr w:type="gramStart"/>
            <w:r>
              <w:t>What?,</w:t>
            </w:r>
            <w:proofErr w:type="gramEnd"/>
            <w:r>
              <w:t xml:space="preserve"> How?, Why? Diagram)</w:t>
            </w:r>
          </w:p>
          <w:p w14:paraId="0670D7BF" w14:textId="77777777" w:rsidR="003C1FF9" w:rsidRDefault="003C1FF9" w:rsidP="00FA0C55"/>
          <w:p w14:paraId="5F662356" w14:textId="75D08A11" w:rsidR="003C1FF9" w:rsidRDefault="003C1FF9" w:rsidP="00FA0C55">
            <w:r>
              <w:fldChar w:fldCharType="begin"/>
            </w:r>
            <w:r>
              <w:instrText xml:space="preserve"> INCLUDEPICTURE "https://www.gen-i.co.uk/wp-content/uploads/2018/09/how-what-why1-e1546975885948.jpg"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9F4409A" wp14:editId="7D280BC7">
                  <wp:extent cx="2177963" cy="1358900"/>
                  <wp:effectExtent l="0" t="0" r="0" b="0"/>
                  <wp:docPr id="1247499809" name="Picture 16" descr="What You Can Learn from 'Start with Why'. - Gen-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at You Can Learn from 'Start with Why'. - Gen-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448" cy="136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6AF24FC1" w14:textId="77777777" w:rsidR="00E86620" w:rsidRDefault="00E86620" w:rsidP="00FA0C55"/>
          <w:p w14:paraId="325AC6D3" w14:textId="77777777" w:rsidR="00E86620" w:rsidRDefault="00E86620" w:rsidP="00FA0C55">
            <w:r>
              <w:t>Key concepts of a performance, planning and development culture:</w:t>
            </w:r>
          </w:p>
          <w:p w14:paraId="5AF8280A" w14:textId="77777777" w:rsidR="00E86620" w:rsidRDefault="00E86620" w:rsidP="00FA0C55"/>
          <w:p w14:paraId="3036D761" w14:textId="42F17E9A" w:rsidR="00E86620" w:rsidRDefault="00E86620" w:rsidP="00FA0C55">
            <w:r>
              <w:rPr>
                <w:noProof/>
              </w:rPr>
              <w:drawing>
                <wp:inline distT="0" distB="0" distL="0" distR="0" wp14:anchorId="4592B608" wp14:editId="2CD34177">
                  <wp:extent cx="2013045" cy="1143000"/>
                  <wp:effectExtent l="0" t="0" r="6350" b="0"/>
                  <wp:docPr id="34289582" name="Picture 342895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1738908" name="Picture 1391738908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948" cy="1149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054259" w14:textId="77777777" w:rsidR="003C1FF9" w:rsidRDefault="003C1FF9" w:rsidP="00FA0C55"/>
          <w:p w14:paraId="45920BA5" w14:textId="3735AA65" w:rsidR="003C1FF9" w:rsidRDefault="003C1FF9" w:rsidP="00FA0C55"/>
        </w:tc>
        <w:tc>
          <w:tcPr>
            <w:tcW w:w="3914" w:type="dxa"/>
          </w:tcPr>
          <w:p w14:paraId="1F001818" w14:textId="77777777" w:rsidR="00FA0C55" w:rsidRDefault="00FA0C55" w:rsidP="00FA0C55">
            <w:r>
              <w:t>Leading and managing</w:t>
            </w:r>
          </w:p>
          <w:p w14:paraId="476A48DA" w14:textId="77777777" w:rsidR="00DD2972" w:rsidRDefault="00DD2972" w:rsidP="00FA0C55"/>
          <w:p w14:paraId="542A314E" w14:textId="77777777" w:rsidR="00DD2972" w:rsidRDefault="00DD2972" w:rsidP="00DD2972">
            <w:r>
              <w:t xml:space="preserve">Everyone needs to know when to lead and when to </w:t>
            </w:r>
            <w:proofErr w:type="gramStart"/>
            <w:r>
              <w:t>manage</w:t>
            </w:r>
            <w:proofErr w:type="gramEnd"/>
          </w:p>
          <w:p w14:paraId="71B25D04" w14:textId="77777777" w:rsidR="00DD2972" w:rsidRDefault="00DD2972" w:rsidP="00DD2972"/>
          <w:p w14:paraId="21D06E75" w14:textId="62A760EE" w:rsidR="00DD2972" w:rsidRDefault="00DD2972" w:rsidP="00DD2972">
            <w:r>
              <w:t>Teachers need to be the leader of learning – in and out of the classroom!</w:t>
            </w:r>
          </w:p>
          <w:p w14:paraId="1477CCBA" w14:textId="77777777" w:rsidR="00DD2972" w:rsidRDefault="00DD2972" w:rsidP="00DD2972"/>
          <w:p w14:paraId="36B38C3F" w14:textId="168F6B86" w:rsidR="00DD2972" w:rsidRDefault="00DD2972" w:rsidP="00DD2972">
            <w:r>
              <w:t>When do you need to step in and manage, direct and/or take charge?</w:t>
            </w:r>
          </w:p>
          <w:p w14:paraId="7BD0BC61" w14:textId="77777777" w:rsidR="00DD2972" w:rsidRDefault="00DD2972" w:rsidP="00FA0C55"/>
          <w:p w14:paraId="0671EEA6" w14:textId="77777777" w:rsidR="00FA0C55" w:rsidRDefault="00FA0C55" w:rsidP="00FA0C55">
            <w:r>
              <w:t>(Include the 80% and 20% diagram)</w:t>
            </w:r>
          </w:p>
          <w:p w14:paraId="4C8A6FC6" w14:textId="5D9A6ACD" w:rsidR="00DD2972" w:rsidRDefault="00DD2972" w:rsidP="00FA0C55">
            <w:r>
              <w:rPr>
                <w:noProof/>
              </w:rPr>
              <w:drawing>
                <wp:inline distT="0" distB="0" distL="0" distR="0" wp14:anchorId="080023AD" wp14:editId="78882EA3">
                  <wp:extent cx="2134817" cy="1117600"/>
                  <wp:effectExtent l="0" t="0" r="0" b="0"/>
                  <wp:docPr id="54221929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219298" name="Picture 54221929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9773" cy="1125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8417E7" w14:textId="77777777" w:rsidR="00DD2972" w:rsidRDefault="00DD2972" w:rsidP="00FA0C55"/>
          <w:p w14:paraId="2987AA6B" w14:textId="77777777" w:rsidR="003C1FF9" w:rsidRDefault="003C1FF9" w:rsidP="00FA0C55"/>
          <w:p w14:paraId="6991B67D" w14:textId="77777777" w:rsidR="003C1FF9" w:rsidRDefault="003C1FF9" w:rsidP="00FA0C55">
            <w:r>
              <w:t>How do we make strategic decisions?</w:t>
            </w:r>
          </w:p>
          <w:p w14:paraId="59BA0FE3" w14:textId="77777777" w:rsidR="003C1FF9" w:rsidRDefault="003C1FF9" w:rsidP="00FA0C55"/>
          <w:p w14:paraId="74668A89" w14:textId="68497DDB" w:rsidR="003C1FF9" w:rsidRDefault="003C1FF9" w:rsidP="00FA0C55">
            <w:proofErr w:type="gramStart"/>
            <w:r>
              <w:t>But,</w:t>
            </w:r>
            <w:proofErr w:type="gramEnd"/>
            <w:r>
              <w:t xml:space="preserve"> don’t get analysis paralysis.  Move around all phases of the diagram.</w:t>
            </w:r>
          </w:p>
          <w:p w14:paraId="6B47784F" w14:textId="77777777" w:rsidR="003C1FF9" w:rsidRDefault="003C1FF9" w:rsidP="00FA0C55"/>
          <w:p w14:paraId="0ED58A64" w14:textId="2FDF671C" w:rsidR="003C1FF9" w:rsidRDefault="003C1FF9" w:rsidP="00FA0C55">
            <w:r>
              <w:rPr>
                <w:noProof/>
              </w:rPr>
              <w:lastRenderedPageBreak/>
              <w:drawing>
                <wp:inline distT="0" distB="0" distL="0" distR="0" wp14:anchorId="2883731E" wp14:editId="55E4067C">
                  <wp:extent cx="2471025" cy="1447800"/>
                  <wp:effectExtent l="0" t="0" r="5715" b="0"/>
                  <wp:docPr id="1525119639" name="Picture 15251196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358034" name="Picture 55235803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291" cy="146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14:paraId="43FBBF68" w14:textId="77777777" w:rsidR="00E86620" w:rsidRDefault="00E86620" w:rsidP="00E86620">
            <w:r>
              <w:lastRenderedPageBreak/>
              <w:t xml:space="preserve">Model </w:t>
            </w:r>
            <w:proofErr w:type="gramStart"/>
            <w:r>
              <w:t>an effective feedback</w:t>
            </w:r>
            <w:proofErr w:type="gramEnd"/>
            <w:r>
              <w:t xml:space="preserve"> culture</w:t>
            </w:r>
          </w:p>
          <w:p w14:paraId="6A59F289" w14:textId="77777777" w:rsidR="00E86620" w:rsidRDefault="00E86620" w:rsidP="00E86620">
            <w:r>
              <w:t>All levels of feedback</w:t>
            </w:r>
          </w:p>
          <w:p w14:paraId="17BA6157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>Teams</w:t>
            </w:r>
          </w:p>
          <w:p w14:paraId="64350BD6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>At level</w:t>
            </w:r>
          </w:p>
          <w:p w14:paraId="62140AA6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>Above level</w:t>
            </w:r>
          </w:p>
          <w:p w14:paraId="49FB72FA" w14:textId="77777777" w:rsidR="00FA0C55" w:rsidRDefault="00FA0C55" w:rsidP="00FA0C55"/>
          <w:p w14:paraId="39E9CDD4" w14:textId="77777777" w:rsidR="002C6EDE" w:rsidRDefault="002C6EDE" w:rsidP="00FA0C55"/>
          <w:p w14:paraId="598A13CF" w14:textId="77777777" w:rsidR="002C6EDE" w:rsidRDefault="002C6EDE" w:rsidP="002C6EDE">
            <w:pPr>
              <w:rPr>
                <w:i/>
                <w:iCs/>
              </w:rPr>
            </w:pPr>
            <w:r w:rsidRPr="00380ABE">
              <w:rPr>
                <w:i/>
                <w:iCs/>
              </w:rPr>
              <w:t>What will we - Start, stop, continue develop?</w:t>
            </w:r>
          </w:p>
          <w:p w14:paraId="7E2E449D" w14:textId="77777777" w:rsidR="0068197F" w:rsidRDefault="0068197F" w:rsidP="002C6EDE">
            <w:pPr>
              <w:rPr>
                <w:i/>
                <w:iCs/>
              </w:rPr>
            </w:pPr>
          </w:p>
          <w:p w14:paraId="57C19DCA" w14:textId="77777777" w:rsidR="0068197F" w:rsidRDefault="0068197F" w:rsidP="002C6EDE">
            <w:pPr>
              <w:rPr>
                <w:i/>
                <w:iCs/>
              </w:rPr>
            </w:pPr>
          </w:p>
          <w:p w14:paraId="312AE2D0" w14:textId="5E9D4529" w:rsidR="002C6EDE" w:rsidRDefault="0068197F" w:rsidP="00FA0C55">
            <w:r>
              <w:rPr>
                <w:noProof/>
              </w:rPr>
              <w:drawing>
                <wp:inline distT="0" distB="0" distL="0" distR="0" wp14:anchorId="52732FBA" wp14:editId="6B69C753">
                  <wp:extent cx="1765337" cy="1790700"/>
                  <wp:effectExtent l="0" t="0" r="0" b="0"/>
                  <wp:docPr id="92462095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4620952" name="Picture 924620952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5701" cy="1801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4" w:type="dxa"/>
          </w:tcPr>
          <w:p w14:paraId="66E58E11" w14:textId="77777777" w:rsidR="00FA0C55" w:rsidRDefault="00FA0C55" w:rsidP="00FA0C55">
            <w:r>
              <w:t>Culture and strategy</w:t>
            </w:r>
          </w:p>
          <w:p w14:paraId="3E21455F" w14:textId="77777777" w:rsidR="00DD2972" w:rsidRDefault="00DD2972" w:rsidP="00FA0C55"/>
          <w:p w14:paraId="222DF4C4" w14:textId="2479A25D" w:rsidR="00DD2972" w:rsidRDefault="00DD2972" w:rsidP="00FA0C55">
            <w:r>
              <w:t xml:space="preserve">Culture doesn’t eat strategy for breakfast – Culture </w:t>
            </w:r>
            <w:r w:rsidR="00091F9A">
              <w:t>needs</w:t>
            </w:r>
            <w:r>
              <w:t xml:space="preserve"> to sit down with strategy for breakfast!</w:t>
            </w:r>
          </w:p>
          <w:p w14:paraId="49DB752C" w14:textId="77777777" w:rsidR="00DD2972" w:rsidRDefault="00DD2972" w:rsidP="00FA0C55"/>
          <w:p w14:paraId="2ED8618C" w14:textId="77777777" w:rsidR="00FA0C55" w:rsidRDefault="00FA0C55" w:rsidP="00FA0C55">
            <w:r>
              <w:t>(Include diagram of chicken and the egg)</w:t>
            </w:r>
          </w:p>
          <w:p w14:paraId="5EFE1924" w14:textId="77777777" w:rsidR="00DD2972" w:rsidRDefault="00DD2972" w:rsidP="00FA0C55"/>
          <w:p w14:paraId="49A1916D" w14:textId="74A12D66" w:rsidR="0068197F" w:rsidRDefault="0068197F" w:rsidP="00FA0C55">
            <w:r>
              <w:rPr>
                <w:noProof/>
              </w:rPr>
              <w:drawing>
                <wp:inline distT="0" distB="0" distL="0" distR="0" wp14:anchorId="66578E79" wp14:editId="69E0AD6B">
                  <wp:extent cx="1335267" cy="1358900"/>
                  <wp:effectExtent l="0" t="0" r="0" b="0"/>
                  <wp:docPr id="203127274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127274" name="Picture 20312727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112" cy="1362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7FC853" w14:textId="77777777" w:rsidR="00DD2972" w:rsidRDefault="00DD2972" w:rsidP="00FA0C55"/>
          <w:p w14:paraId="290A18D1" w14:textId="77777777" w:rsidR="002C6EDE" w:rsidRDefault="002C6EDE" w:rsidP="00FA0C55">
            <w:r>
              <w:t xml:space="preserve">We need a culture where people can disagree without being </w:t>
            </w:r>
            <w:proofErr w:type="gramStart"/>
            <w:r>
              <w:t>disagreeable</w:t>
            </w:r>
            <w:proofErr w:type="gramEnd"/>
          </w:p>
          <w:p w14:paraId="1B511DFE" w14:textId="77777777" w:rsidR="002C6EDE" w:rsidRDefault="002C6EDE" w:rsidP="00FA0C55"/>
          <w:p w14:paraId="554C2026" w14:textId="0C32CEF2" w:rsidR="002C6EDE" w:rsidRDefault="002C6EDE" w:rsidP="00FA0C55">
            <w:r>
              <w:t xml:space="preserve">Resisters are not bad people or enemies – enemies </w:t>
            </w:r>
            <w:proofErr w:type="gramStart"/>
            <w:r>
              <w:t>are people who are</w:t>
            </w:r>
            <w:proofErr w:type="gramEnd"/>
            <w:r>
              <w:t xml:space="preserve"> actively out to get you!</w:t>
            </w:r>
          </w:p>
        </w:tc>
        <w:tc>
          <w:tcPr>
            <w:tcW w:w="1529" w:type="dxa"/>
          </w:tcPr>
          <w:p w14:paraId="7F0FE6E6" w14:textId="77777777" w:rsidR="00FA0C55" w:rsidRDefault="00FA0C55" w:rsidP="00FA0C55">
            <w:r>
              <w:t>Supporting teams to thrive</w:t>
            </w:r>
          </w:p>
          <w:p w14:paraId="2B8644A4" w14:textId="29605897" w:rsidR="0075796C" w:rsidRDefault="0075796C" w:rsidP="00FA0C55"/>
          <w:p w14:paraId="7E3A458F" w14:textId="17F5098E" w:rsidR="0075796C" w:rsidRDefault="0075796C" w:rsidP="00FA0C55">
            <w:r>
              <w:t>We will work to ensure that we are seeing the multiplication effect with our teams.  We’ll be mindful of burnout and ensure that we are looking after our team members.</w:t>
            </w:r>
          </w:p>
          <w:p w14:paraId="0AD9C1B5" w14:textId="77777777" w:rsidR="0075796C" w:rsidRDefault="0075796C" w:rsidP="00FA0C55"/>
          <w:p w14:paraId="67ADEA92" w14:textId="77777777" w:rsidR="0068197F" w:rsidRDefault="00FA0C55" w:rsidP="00FA0C55">
            <w:r>
              <w:t>(Include diagram of multiplication effect)</w:t>
            </w:r>
          </w:p>
          <w:p w14:paraId="647A42CB" w14:textId="2F9E519E" w:rsidR="00FA0C55" w:rsidRDefault="0068197F" w:rsidP="00FA0C55">
            <w:r>
              <w:rPr>
                <w:noProof/>
              </w:rPr>
              <w:drawing>
                <wp:inline distT="0" distB="0" distL="0" distR="0" wp14:anchorId="7905F8B4" wp14:editId="02B4B717">
                  <wp:extent cx="1344295" cy="927100"/>
                  <wp:effectExtent l="0" t="0" r="1905" b="0"/>
                  <wp:docPr id="1546054373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6054373" name="Picture 154605437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295" cy="92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1FF9" w14:paraId="24D9662F" w14:textId="77777777" w:rsidTr="00DD2972">
        <w:tc>
          <w:tcPr>
            <w:tcW w:w="3681" w:type="dxa"/>
          </w:tcPr>
          <w:p w14:paraId="15EBB2E8" w14:textId="77777777" w:rsidR="00FA0C55" w:rsidRDefault="00FA0C55" w:rsidP="00FA0C55">
            <w:r>
              <w:t>The infinite game</w:t>
            </w:r>
          </w:p>
          <w:p w14:paraId="71B4E8BE" w14:textId="77777777" w:rsidR="00FA0C55" w:rsidRDefault="00FA0C55" w:rsidP="00FA0C55">
            <w:r>
              <w:t>(insert the diagram for the infinite game)</w:t>
            </w:r>
          </w:p>
          <w:p w14:paraId="0F9F7D8C" w14:textId="77777777" w:rsidR="0068197F" w:rsidRDefault="0068197F" w:rsidP="00FA0C55"/>
          <w:p w14:paraId="74A01D8D" w14:textId="77777777" w:rsidR="0068197F" w:rsidRDefault="0068197F" w:rsidP="0068197F">
            <w:r>
              <w:t>1 – Live and lead to further a just cause</w:t>
            </w:r>
          </w:p>
          <w:p w14:paraId="3D9AA52E" w14:textId="77777777" w:rsidR="0068197F" w:rsidRDefault="0068197F" w:rsidP="0068197F">
            <w:r>
              <w:t>1 – Build trust in teams</w:t>
            </w:r>
          </w:p>
          <w:p w14:paraId="70BFB265" w14:textId="77777777" w:rsidR="0068197F" w:rsidRDefault="0068197F" w:rsidP="0068197F">
            <w:r>
              <w:t>3 – Find worthy rivals</w:t>
            </w:r>
          </w:p>
          <w:p w14:paraId="052BC0FC" w14:textId="77777777" w:rsidR="0068197F" w:rsidRDefault="0068197F" w:rsidP="0068197F">
            <w:r>
              <w:t>4 – Display existential flexibility to make extreme strategic shifts</w:t>
            </w:r>
          </w:p>
          <w:p w14:paraId="7A97336C" w14:textId="77777777" w:rsidR="0068197F" w:rsidRDefault="0068197F" w:rsidP="0068197F">
            <w:r>
              <w:t>5 – Find the courage to lead with an infinite mindset</w:t>
            </w:r>
          </w:p>
          <w:p w14:paraId="387453D5" w14:textId="77777777" w:rsidR="0068197F" w:rsidRDefault="0068197F" w:rsidP="00FA0C55"/>
          <w:p w14:paraId="428342E2" w14:textId="77777777" w:rsidR="0068197F" w:rsidRDefault="0068197F" w:rsidP="00FA0C55"/>
          <w:p w14:paraId="501272A4" w14:textId="673C58E6" w:rsidR="0068197F" w:rsidRDefault="0068197F" w:rsidP="00FA0C55">
            <w:r>
              <w:rPr>
                <w:noProof/>
              </w:rPr>
              <w:drawing>
                <wp:inline distT="0" distB="0" distL="0" distR="0" wp14:anchorId="112B6BDD" wp14:editId="0B66D2E1">
                  <wp:extent cx="2199913" cy="2209800"/>
                  <wp:effectExtent l="0" t="0" r="0" b="0"/>
                  <wp:docPr id="2094901824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4901824" name="Picture 209490182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498" cy="2221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4" w:type="dxa"/>
          </w:tcPr>
          <w:p w14:paraId="7079E682" w14:textId="77777777" w:rsidR="003C1FF9" w:rsidRDefault="003C1FF9" w:rsidP="003C1FF9">
            <w:r>
              <w:t>Levels of perspective</w:t>
            </w:r>
          </w:p>
          <w:p w14:paraId="2DFF1A72" w14:textId="77777777" w:rsidR="003C1FF9" w:rsidRDefault="003C1FF9" w:rsidP="003C1FF9"/>
          <w:p w14:paraId="3BBABCA7" w14:textId="0F721AEE" w:rsidR="003C1FF9" w:rsidRDefault="003C1FF9" w:rsidP="003C1FF9">
            <w:r>
              <w:t xml:space="preserve">Perception is your reality.  Understand </w:t>
            </w:r>
            <w:r w:rsidR="00CF0BCF">
              <w:t>how you and others make meaning.</w:t>
            </w:r>
          </w:p>
          <w:p w14:paraId="6D44DCC3" w14:textId="77777777" w:rsidR="00CF0BCF" w:rsidRDefault="00CF0BCF" w:rsidP="003C1FF9"/>
          <w:p w14:paraId="01D999DF" w14:textId="1CBACD40" w:rsidR="00CF0BCF" w:rsidRDefault="00CF0BCF" w:rsidP="003C1FF9">
            <w:r>
              <w:t>You keep your mental models if you are operating as mostly a manager.</w:t>
            </w:r>
          </w:p>
          <w:p w14:paraId="0F8CF8DF" w14:textId="77777777" w:rsidR="003C1FF9" w:rsidRDefault="003C1FF9" w:rsidP="003C1FF9"/>
          <w:p w14:paraId="2E344F37" w14:textId="77777777" w:rsidR="003C1FF9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>Purpose – Why?</w:t>
            </w:r>
          </w:p>
          <w:p w14:paraId="27CFC068" w14:textId="77777777" w:rsidR="003C1FF9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 xml:space="preserve">Vision – What you want to </w:t>
            </w:r>
            <w:proofErr w:type="gramStart"/>
            <w:r>
              <w:t>see</w:t>
            </w:r>
            <w:proofErr w:type="gramEnd"/>
          </w:p>
          <w:p w14:paraId="68151DEF" w14:textId="77777777" w:rsidR="003C1FF9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>Mental model – Values and beliefs</w:t>
            </w:r>
          </w:p>
          <w:p w14:paraId="0D2A56F5" w14:textId="77777777" w:rsidR="003C1FF9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>Systemic structures – Systems and processes</w:t>
            </w:r>
          </w:p>
          <w:p w14:paraId="2C56B585" w14:textId="77777777" w:rsidR="003C1FF9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 xml:space="preserve">Patterns of behaviour – </w:t>
            </w:r>
            <w:proofErr w:type="spellStart"/>
            <w:r>
              <w:t>Habist</w:t>
            </w:r>
            <w:proofErr w:type="spellEnd"/>
            <w:r>
              <w:t xml:space="preserve"> and routines – rituals and celebrations</w:t>
            </w:r>
          </w:p>
          <w:p w14:paraId="157E71DB" w14:textId="77777777" w:rsidR="003C1FF9" w:rsidRPr="00DD2972" w:rsidRDefault="003C1FF9" w:rsidP="003C1FF9">
            <w:pPr>
              <w:pStyle w:val="ListParagraph"/>
              <w:numPr>
                <w:ilvl w:val="0"/>
                <w:numId w:val="4"/>
              </w:numPr>
            </w:pPr>
            <w:r>
              <w:t>Events – Outcomes and outputs</w:t>
            </w:r>
          </w:p>
          <w:p w14:paraId="404C2F01" w14:textId="77777777" w:rsidR="003C1FF9" w:rsidRDefault="003C1FF9" w:rsidP="00FA0C55"/>
          <w:p w14:paraId="28688288" w14:textId="53E7FBCA" w:rsidR="003C1FF9" w:rsidRDefault="003C1FF9" w:rsidP="00FA0C55">
            <w:r>
              <w:rPr>
                <w:noProof/>
              </w:rPr>
              <w:lastRenderedPageBreak/>
              <w:drawing>
                <wp:inline distT="0" distB="0" distL="0" distR="0" wp14:anchorId="05B34AA1" wp14:editId="4A42B896">
                  <wp:extent cx="2167467" cy="1625600"/>
                  <wp:effectExtent l="0" t="0" r="4445" b="0"/>
                  <wp:docPr id="367744021" name="Graphic 367744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3976" cy="1630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F0BD3D" w14:textId="77777777" w:rsidR="003C1FF9" w:rsidRDefault="003C1FF9" w:rsidP="00FA0C55"/>
          <w:p w14:paraId="27B60366" w14:textId="53F00693" w:rsidR="003C1FF9" w:rsidRDefault="003C1FF9" w:rsidP="00FA0C55">
            <w:r>
              <w:rPr>
                <w:noProof/>
              </w:rPr>
              <w:drawing>
                <wp:inline distT="0" distB="0" distL="0" distR="0" wp14:anchorId="3A3917C9" wp14:editId="3B524074">
                  <wp:extent cx="1941170" cy="1041400"/>
                  <wp:effectExtent l="0" t="0" r="2540" b="0"/>
                  <wp:docPr id="526178188" name="Picture 526178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5989612" name="Picture 1785989612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484" cy="1051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20340E" w14:textId="77777777" w:rsidR="003C1FF9" w:rsidRDefault="003C1FF9" w:rsidP="00FA0C55"/>
          <w:p w14:paraId="6A51A82A" w14:textId="0CAD2990" w:rsidR="00FA0C55" w:rsidRDefault="00FA0C55" w:rsidP="00FA0C55">
            <w:r>
              <w:t>Self-Belief and Self awareness</w:t>
            </w:r>
          </w:p>
          <w:p w14:paraId="0ACEED46" w14:textId="77777777" w:rsidR="00FA0C55" w:rsidRDefault="00FA0C55" w:rsidP="00FA0C55">
            <w:r>
              <w:t xml:space="preserve">(Include the diagram about the balance between </w:t>
            </w:r>
            <w:proofErr w:type="spellStart"/>
            <w:r>
              <w:t>self belief</w:t>
            </w:r>
            <w:proofErr w:type="spellEnd"/>
            <w:r>
              <w:t xml:space="preserve"> and </w:t>
            </w:r>
            <w:proofErr w:type="spellStart"/>
            <w:r>
              <w:t>self awareness</w:t>
            </w:r>
            <w:proofErr w:type="spellEnd"/>
            <w:r>
              <w:t>)</w:t>
            </w:r>
          </w:p>
          <w:p w14:paraId="7B6335F6" w14:textId="77777777" w:rsidR="00662A4B" w:rsidRDefault="00662A4B" w:rsidP="00FA0C55"/>
          <w:p w14:paraId="0E9A8733" w14:textId="646AA619" w:rsidR="00662A4B" w:rsidRDefault="003C1FF9" w:rsidP="00FA0C55">
            <w:r>
              <w:rPr>
                <w:noProof/>
              </w:rPr>
              <w:drawing>
                <wp:inline distT="0" distB="0" distL="0" distR="0" wp14:anchorId="6A72F72E" wp14:editId="76C77AF4">
                  <wp:extent cx="1990071" cy="1282700"/>
                  <wp:effectExtent l="0" t="0" r="4445" b="0"/>
                  <wp:docPr id="752743615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2743615" name="Picture 75274361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895" cy="1287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375891" w14:textId="77777777" w:rsidR="003C1FF9" w:rsidRDefault="003C1FF9" w:rsidP="00FA0C55"/>
          <w:p w14:paraId="613BA876" w14:textId="5DC4C7F1" w:rsidR="00662A4B" w:rsidRDefault="00662A4B" w:rsidP="00FA0C55">
            <w:r>
              <w:t>The Ladder of Inference</w:t>
            </w:r>
          </w:p>
          <w:p w14:paraId="721D3FC9" w14:textId="77777777" w:rsidR="00DD2972" w:rsidRDefault="00DD2972" w:rsidP="00FA0C55"/>
          <w:p w14:paraId="11463CB8" w14:textId="55424578" w:rsidR="00DD2972" w:rsidRDefault="00DD2972" w:rsidP="00DD2972">
            <w:pPr>
              <w:pStyle w:val="ListParagraph"/>
              <w:numPr>
                <w:ilvl w:val="0"/>
                <w:numId w:val="1"/>
              </w:numPr>
            </w:pPr>
            <w:r>
              <w:t xml:space="preserve">You select different data depending on your mental </w:t>
            </w:r>
            <w:proofErr w:type="gramStart"/>
            <w:r>
              <w:t>model</w:t>
            </w:r>
            <w:proofErr w:type="gramEnd"/>
          </w:p>
          <w:p w14:paraId="6201E0D5" w14:textId="0438B08D" w:rsidR="00DD2972" w:rsidRDefault="00DD2972" w:rsidP="00DD2972">
            <w:pPr>
              <w:pStyle w:val="ListParagraph"/>
              <w:numPr>
                <w:ilvl w:val="0"/>
                <w:numId w:val="1"/>
              </w:numPr>
            </w:pPr>
            <w:r>
              <w:lastRenderedPageBreak/>
              <w:t xml:space="preserve">Reflexive loop should be a reflexive loop, or it is a delicious loop of </w:t>
            </w:r>
            <w:proofErr w:type="spellStart"/>
            <w:r>
              <w:t xml:space="preserve">self </w:t>
            </w:r>
            <w:proofErr w:type="gramStart"/>
            <w:r>
              <w:t>delusion</w:t>
            </w:r>
            <w:proofErr w:type="spellEnd"/>
            <w:proofErr w:type="gramEnd"/>
          </w:p>
          <w:p w14:paraId="768F965E" w14:textId="24B04D66" w:rsidR="00DD2972" w:rsidRDefault="00DD2972" w:rsidP="00DD2972">
            <w:pPr>
              <w:pStyle w:val="ListParagraph"/>
              <w:numPr>
                <w:ilvl w:val="0"/>
                <w:numId w:val="1"/>
              </w:numPr>
            </w:pPr>
            <w:r>
              <w:t xml:space="preserve">You need to come back down the </w:t>
            </w:r>
            <w:proofErr w:type="gramStart"/>
            <w:r>
              <w:t>ladder</w:t>
            </w:r>
            <w:proofErr w:type="gramEnd"/>
          </w:p>
          <w:p w14:paraId="3A6AA91D" w14:textId="77777777" w:rsidR="00662A4B" w:rsidRDefault="00662A4B" w:rsidP="00FA0C55"/>
          <w:p w14:paraId="6EC4CC7A" w14:textId="28E68F6F" w:rsidR="00662A4B" w:rsidRDefault="00662A4B" w:rsidP="00FA0C55">
            <w:r>
              <w:rPr>
                <w:noProof/>
              </w:rPr>
              <w:drawing>
                <wp:inline distT="0" distB="0" distL="0" distR="0" wp14:anchorId="30195D42" wp14:editId="3343DCA2">
                  <wp:extent cx="1993900" cy="1495425"/>
                  <wp:effectExtent l="0" t="0" r="0" b="3175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149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14:paraId="578BC611" w14:textId="5E1155AE" w:rsidR="00E86620" w:rsidRDefault="002C6EDE" w:rsidP="00E86620">
            <w:r>
              <w:lastRenderedPageBreak/>
              <w:t>Deep listening</w:t>
            </w:r>
          </w:p>
          <w:p w14:paraId="566C4477" w14:textId="77777777" w:rsidR="002C6EDE" w:rsidRDefault="002C6EDE" w:rsidP="00E86620"/>
          <w:p w14:paraId="09810E69" w14:textId="254EA44C" w:rsidR="002C6EDE" w:rsidRDefault="002C6EDE" w:rsidP="00E86620">
            <w:r>
              <w:t>Am I:</w:t>
            </w:r>
          </w:p>
          <w:p w14:paraId="3E7A20BB" w14:textId="59EF794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Conversing or convincing?</w:t>
            </w:r>
          </w:p>
          <w:p w14:paraId="211D70F0" w14:textId="40BCBB95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Waiting to speak?</w:t>
            </w:r>
          </w:p>
          <w:p w14:paraId="222800ED" w14:textId="23751A0C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Thinking what to say?</w:t>
            </w:r>
          </w:p>
          <w:p w14:paraId="4B7941DB" w14:textId="5DD1527F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Evaluating what is being said?</w:t>
            </w:r>
          </w:p>
          <w:p w14:paraId="2281ADC2" w14:textId="77777777" w:rsidR="00FA0C55" w:rsidRDefault="00FA0C55" w:rsidP="00FA0C55"/>
          <w:p w14:paraId="7F4D55C8" w14:textId="77777777" w:rsidR="002C6EDE" w:rsidRDefault="002C6EDE" w:rsidP="00FA0C55">
            <w:r>
              <w:t>Skilled questions to ask:</w:t>
            </w:r>
          </w:p>
          <w:p w14:paraId="4F5DB253" w14:textId="77777777" w:rsidR="002C6EDE" w:rsidRDefault="002C6EDE" w:rsidP="00FA0C55"/>
          <w:p w14:paraId="588F0719" w14:textId="7777777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How long has this been an issue?</w:t>
            </w:r>
          </w:p>
          <w:p w14:paraId="021027F9" w14:textId="7777777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What action have you taken?</w:t>
            </w:r>
          </w:p>
          <w:p w14:paraId="40DA1F6C" w14:textId="7777777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What is the outcome that you are looking for?</w:t>
            </w:r>
          </w:p>
          <w:p w14:paraId="0AF45346" w14:textId="7777777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What is the best way to move this forward?</w:t>
            </w:r>
          </w:p>
          <w:p w14:paraId="5A2B5129" w14:textId="77777777" w:rsidR="002C6EDE" w:rsidRDefault="002C6EDE" w:rsidP="002C6EDE">
            <w:pPr>
              <w:pStyle w:val="ListParagraph"/>
              <w:numPr>
                <w:ilvl w:val="0"/>
                <w:numId w:val="1"/>
              </w:numPr>
            </w:pPr>
            <w:r>
              <w:t>How would you like me to be involved here?</w:t>
            </w:r>
          </w:p>
          <w:p w14:paraId="0EE5486E" w14:textId="17D67BEE" w:rsidR="002C6EDE" w:rsidRDefault="002C6EDE" w:rsidP="00FA0C55"/>
        </w:tc>
        <w:tc>
          <w:tcPr>
            <w:tcW w:w="3054" w:type="dxa"/>
          </w:tcPr>
          <w:p w14:paraId="2E86C34B" w14:textId="77777777" w:rsidR="00FA0C55" w:rsidRDefault="00FA0C55" w:rsidP="00FA0C55">
            <w:r>
              <w:t>People to work with</w:t>
            </w:r>
          </w:p>
          <w:p w14:paraId="71698C0D" w14:textId="77777777" w:rsidR="00FA0C55" w:rsidRDefault="00FA0C55" w:rsidP="00FA0C55">
            <w:r>
              <w:t xml:space="preserve">(include diagram with Get stuff done, dream big and </w:t>
            </w:r>
            <w:proofErr w:type="gramStart"/>
            <w:r>
              <w:t>Know</w:t>
            </w:r>
            <w:proofErr w:type="gramEnd"/>
            <w:r>
              <w:t xml:space="preserve"> how to have fun)</w:t>
            </w:r>
          </w:p>
          <w:p w14:paraId="12553C67" w14:textId="5DA71541" w:rsidR="00DD2972" w:rsidRDefault="00DD2972" w:rsidP="00FA0C55">
            <w:r>
              <w:rPr>
                <w:noProof/>
              </w:rPr>
              <w:drawing>
                <wp:inline distT="0" distB="0" distL="0" distR="0" wp14:anchorId="6DE7439D" wp14:editId="3601A79E">
                  <wp:extent cx="1841500" cy="1327315"/>
                  <wp:effectExtent l="0" t="0" r="0" b="6350"/>
                  <wp:docPr id="190747646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7476465" name="Picture 190747646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057" cy="133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F943A9" w14:textId="77777777" w:rsidR="00DD2972" w:rsidRDefault="00DD2972" w:rsidP="00DD2972">
            <w:pPr>
              <w:pStyle w:val="ListParagraph"/>
              <w:numPr>
                <w:ilvl w:val="0"/>
                <w:numId w:val="2"/>
              </w:numPr>
            </w:pPr>
            <w:r>
              <w:t xml:space="preserve">Dream Big – The </w:t>
            </w:r>
            <w:proofErr w:type="gramStart"/>
            <w:r>
              <w:t>wishbone</w:t>
            </w:r>
            <w:proofErr w:type="gramEnd"/>
          </w:p>
          <w:p w14:paraId="6386B665" w14:textId="77777777" w:rsidR="00DD2972" w:rsidRDefault="00DD2972" w:rsidP="00DD2972">
            <w:pPr>
              <w:pStyle w:val="ListParagraph"/>
              <w:numPr>
                <w:ilvl w:val="0"/>
                <w:numId w:val="2"/>
              </w:numPr>
            </w:pPr>
            <w:r>
              <w:t xml:space="preserve">Get work done – The </w:t>
            </w:r>
            <w:proofErr w:type="gramStart"/>
            <w:r>
              <w:t>backbone</w:t>
            </w:r>
            <w:proofErr w:type="gramEnd"/>
          </w:p>
          <w:p w14:paraId="0D184ADA" w14:textId="1B4385F9" w:rsidR="00DD2972" w:rsidRPr="00FA0C55" w:rsidRDefault="00DD2972" w:rsidP="00DD2972">
            <w:pPr>
              <w:pStyle w:val="ListParagraph"/>
              <w:numPr>
                <w:ilvl w:val="0"/>
                <w:numId w:val="2"/>
              </w:numPr>
            </w:pPr>
            <w:r>
              <w:t>Know how to have fun – The funny bone</w:t>
            </w:r>
          </w:p>
        </w:tc>
        <w:tc>
          <w:tcPr>
            <w:tcW w:w="1529" w:type="dxa"/>
          </w:tcPr>
          <w:p w14:paraId="05D03865" w14:textId="77777777" w:rsidR="00FA0C55" w:rsidRDefault="00FA0C55" w:rsidP="00FA0C55">
            <w:r>
              <w:t>Aiming for alignment</w:t>
            </w:r>
          </w:p>
          <w:p w14:paraId="20104134" w14:textId="77777777" w:rsidR="00FA0C55" w:rsidRDefault="00FA0C55" w:rsidP="00FA0C55">
            <w:pPr>
              <w:rPr>
                <w:i/>
                <w:iCs/>
              </w:rPr>
            </w:pPr>
            <w:r w:rsidRPr="00FA0C55">
              <w:rPr>
                <w:i/>
                <w:iCs/>
              </w:rPr>
              <w:t xml:space="preserve">Be frank and </w:t>
            </w:r>
            <w:proofErr w:type="gramStart"/>
            <w:r w:rsidRPr="00FA0C55">
              <w:rPr>
                <w:i/>
                <w:iCs/>
              </w:rPr>
              <w:t>rally</w:t>
            </w:r>
            <w:proofErr w:type="gramEnd"/>
          </w:p>
          <w:p w14:paraId="2AA22F72" w14:textId="77777777" w:rsidR="00FA0C55" w:rsidRDefault="00FA0C55" w:rsidP="00FA0C55">
            <w:r>
              <w:t>(include diagram for the alignment)</w:t>
            </w:r>
          </w:p>
          <w:p w14:paraId="2B02E628" w14:textId="77777777" w:rsidR="00FA0C55" w:rsidRDefault="00FA0C55" w:rsidP="00FA0C55"/>
          <w:p w14:paraId="0F6E5977" w14:textId="77777777" w:rsidR="0068197F" w:rsidRDefault="00FA0C55" w:rsidP="00FA0C55">
            <w:r>
              <w:t>Be wary of agreement!</w:t>
            </w:r>
          </w:p>
          <w:p w14:paraId="77FC4B15" w14:textId="42C80B82" w:rsidR="00FA0C55" w:rsidRDefault="0068197F" w:rsidP="00FA0C55">
            <w:r>
              <w:rPr>
                <w:noProof/>
              </w:rPr>
              <w:drawing>
                <wp:inline distT="0" distB="0" distL="0" distR="0" wp14:anchorId="6BBD91C8" wp14:editId="65F537B4">
                  <wp:extent cx="1498600" cy="1850361"/>
                  <wp:effectExtent l="0" t="0" r="0" b="4445"/>
                  <wp:docPr id="1887634220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7634220" name="Picture 188763422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750" cy="1857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1FF9" w14:paraId="757FB6BB" w14:textId="77777777" w:rsidTr="00DD2972">
        <w:tc>
          <w:tcPr>
            <w:tcW w:w="3681" w:type="dxa"/>
          </w:tcPr>
          <w:p w14:paraId="4331CECC" w14:textId="7BCC7C22" w:rsidR="00FA0C55" w:rsidRDefault="00FA0C55" w:rsidP="0068197F"/>
        </w:tc>
        <w:tc>
          <w:tcPr>
            <w:tcW w:w="3914" w:type="dxa"/>
          </w:tcPr>
          <w:p w14:paraId="78923EA5" w14:textId="77777777" w:rsidR="00FA0C55" w:rsidRDefault="00FA0C55" w:rsidP="00FA0C55">
            <w:r>
              <w:t>The Pit – Change Takes Time</w:t>
            </w:r>
          </w:p>
          <w:p w14:paraId="34938EB7" w14:textId="5548B918" w:rsidR="00FA0C55" w:rsidRPr="00FA0C55" w:rsidRDefault="00FA0C55" w:rsidP="00FA0C55">
            <w:pPr>
              <w:rPr>
                <w:i/>
                <w:iCs/>
              </w:rPr>
            </w:pPr>
            <w:r w:rsidRPr="00FA0C55">
              <w:rPr>
                <w:i/>
                <w:iCs/>
              </w:rPr>
              <w:t>We must become expert learners and promote struggle as normal.</w:t>
            </w:r>
          </w:p>
          <w:p w14:paraId="57EC3DA8" w14:textId="77777777" w:rsidR="00FA0C55" w:rsidRDefault="00FA0C55" w:rsidP="00FA0C55">
            <w:r>
              <w:t>(Include diagram of the learning pit)</w:t>
            </w:r>
          </w:p>
          <w:p w14:paraId="12DA1F01" w14:textId="61319CE0" w:rsidR="00FA0C55" w:rsidRDefault="002C6EDE" w:rsidP="00FA0C55">
            <w:r>
              <w:rPr>
                <w:noProof/>
              </w:rPr>
              <w:drawing>
                <wp:inline distT="0" distB="0" distL="0" distR="0" wp14:anchorId="475C320A" wp14:editId="2126C537">
                  <wp:extent cx="2166716" cy="1168400"/>
                  <wp:effectExtent l="0" t="0" r="5080" b="0"/>
                  <wp:docPr id="157840814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8408148" name="Picture 1578408148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0848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C1FDE0" w14:textId="77777777" w:rsidR="0068197F" w:rsidRDefault="0068197F" w:rsidP="00FA0C55"/>
          <w:p w14:paraId="49B0B8E6" w14:textId="602A8523" w:rsidR="0068197F" w:rsidRDefault="0068197F" w:rsidP="00FA0C55">
            <w:r>
              <w:rPr>
                <w:noProof/>
              </w:rPr>
              <w:drawing>
                <wp:inline distT="0" distB="0" distL="0" distR="0" wp14:anchorId="5A427D1C" wp14:editId="6CAA8D22">
                  <wp:extent cx="1946647" cy="596900"/>
                  <wp:effectExtent l="0" t="0" r="0" b="0"/>
                  <wp:docPr id="83902626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026267" name="Picture 839026267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1610" cy="601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D74B03" w14:textId="75F2ACDA" w:rsidR="00FA0C55" w:rsidRDefault="00FA0C55" w:rsidP="003C1FF9"/>
        </w:tc>
        <w:tc>
          <w:tcPr>
            <w:tcW w:w="3210" w:type="dxa"/>
          </w:tcPr>
          <w:p w14:paraId="18A709AB" w14:textId="77777777" w:rsidR="00380ABE" w:rsidRDefault="00380ABE" w:rsidP="00FA0C55"/>
          <w:p w14:paraId="61C819A3" w14:textId="77777777" w:rsidR="00E86620" w:rsidRDefault="00E86620" w:rsidP="00FA0C55">
            <w:r>
              <w:t>After deep listening, follow up questions may help:</w:t>
            </w:r>
          </w:p>
          <w:p w14:paraId="1F1A8A74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 xml:space="preserve">How will you know if you have reached a point where you are pleased with the </w:t>
            </w:r>
            <w:proofErr w:type="gramStart"/>
            <w:r>
              <w:t>situation?;</w:t>
            </w:r>
            <w:proofErr w:type="gramEnd"/>
            <w:r>
              <w:t xml:space="preserve"> describe what is happening.</w:t>
            </w:r>
          </w:p>
          <w:p w14:paraId="0F95F6BA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>Who else do you need to consult, and what additional date do you need to gather?</w:t>
            </w:r>
          </w:p>
          <w:p w14:paraId="2AD0491B" w14:textId="77777777" w:rsidR="00E86620" w:rsidRDefault="00E86620" w:rsidP="00E86620">
            <w:pPr>
              <w:pStyle w:val="ListParagraph"/>
              <w:numPr>
                <w:ilvl w:val="0"/>
                <w:numId w:val="1"/>
              </w:numPr>
            </w:pPr>
            <w:r>
              <w:t>What decisions can you make now and action immediately?</w:t>
            </w:r>
          </w:p>
          <w:p w14:paraId="4AA92697" w14:textId="77777777" w:rsidR="001B2899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t>What do you really want?</w:t>
            </w:r>
          </w:p>
          <w:p w14:paraId="2B3F202E" w14:textId="77777777" w:rsidR="001B2899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lastRenderedPageBreak/>
              <w:t>What are all the options available to you?</w:t>
            </w:r>
          </w:p>
          <w:p w14:paraId="1B694342" w14:textId="77777777" w:rsidR="001B2899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t>What are the priorities for you?</w:t>
            </w:r>
          </w:p>
          <w:p w14:paraId="611C7B48" w14:textId="77777777" w:rsidR="001B2899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t>How would XXXX describe the situation?</w:t>
            </w:r>
          </w:p>
          <w:p w14:paraId="19DAA25C" w14:textId="77777777" w:rsidR="001B2899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t>How do you think XXXX feels about the situation?</w:t>
            </w:r>
          </w:p>
          <w:p w14:paraId="2665A94D" w14:textId="504AABE8" w:rsidR="001B2899" w:rsidRPr="00380ABE" w:rsidRDefault="001B2899" w:rsidP="00E86620">
            <w:pPr>
              <w:pStyle w:val="ListParagraph"/>
              <w:numPr>
                <w:ilvl w:val="0"/>
                <w:numId w:val="1"/>
              </w:numPr>
            </w:pPr>
            <w:r>
              <w:t>What do you need to do differently to move this forward?</w:t>
            </w:r>
          </w:p>
        </w:tc>
        <w:tc>
          <w:tcPr>
            <w:tcW w:w="3054" w:type="dxa"/>
          </w:tcPr>
          <w:p w14:paraId="251CC870" w14:textId="3E3531E9" w:rsidR="00FA0C55" w:rsidRDefault="00FA0C55" w:rsidP="00FA0C55">
            <w:r>
              <w:lastRenderedPageBreak/>
              <w:t>Chief Affirmation Officer</w:t>
            </w:r>
          </w:p>
        </w:tc>
        <w:tc>
          <w:tcPr>
            <w:tcW w:w="1529" w:type="dxa"/>
          </w:tcPr>
          <w:p w14:paraId="19C892D6" w14:textId="77777777" w:rsidR="00FA0C55" w:rsidRDefault="00FA0C55" w:rsidP="00FA0C55">
            <w:r>
              <w:t xml:space="preserve">Make informed </w:t>
            </w:r>
            <w:proofErr w:type="gramStart"/>
            <w:r>
              <w:t>decisions</w:t>
            </w:r>
            <w:proofErr w:type="gramEnd"/>
          </w:p>
          <w:p w14:paraId="3EB5D164" w14:textId="77777777" w:rsidR="00FA0C55" w:rsidRPr="00FA0C55" w:rsidRDefault="00FA0C55" w:rsidP="00FA0C55">
            <w:pPr>
              <w:rPr>
                <w:i/>
                <w:iCs/>
              </w:rPr>
            </w:pPr>
            <w:r w:rsidRPr="00FA0C55">
              <w:rPr>
                <w:i/>
                <w:iCs/>
              </w:rPr>
              <w:t xml:space="preserve">You need the courage to look outside </w:t>
            </w:r>
            <w:proofErr w:type="gramStart"/>
            <w:r w:rsidRPr="00FA0C55">
              <w:rPr>
                <w:i/>
                <w:iCs/>
              </w:rPr>
              <w:t>yourself</w:t>
            </w:r>
            <w:proofErr w:type="gramEnd"/>
          </w:p>
          <w:p w14:paraId="602EC543" w14:textId="77777777" w:rsidR="00FA0C55" w:rsidRDefault="00FA0C55" w:rsidP="00FA0C55">
            <w:r>
              <w:t>(Include diagram of outside self and inside self)</w:t>
            </w:r>
          </w:p>
          <w:p w14:paraId="5C4245E1" w14:textId="0F85CEDE" w:rsidR="00FA0C55" w:rsidRDefault="003C1FF9" w:rsidP="00FA0C55">
            <w:r>
              <w:rPr>
                <w:noProof/>
              </w:rPr>
              <w:drawing>
                <wp:inline distT="0" distB="0" distL="0" distR="0" wp14:anchorId="1B5DCF8D" wp14:editId="5AD6CA9F">
                  <wp:extent cx="1400801" cy="927100"/>
                  <wp:effectExtent l="0" t="0" r="0" b="0"/>
                  <wp:docPr id="332732192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732192" name="Picture 332732192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605" cy="934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1FF9" w14:paraId="1BB4E99F" w14:textId="77777777" w:rsidTr="00DD2972">
        <w:tc>
          <w:tcPr>
            <w:tcW w:w="3681" w:type="dxa"/>
          </w:tcPr>
          <w:p w14:paraId="2E268153" w14:textId="77777777" w:rsidR="00E86620" w:rsidRDefault="00E86620" w:rsidP="00E86620"/>
          <w:p w14:paraId="3F9216A6" w14:textId="5FA44F71" w:rsidR="00E86620" w:rsidRDefault="00E86620" w:rsidP="00E86620"/>
        </w:tc>
        <w:tc>
          <w:tcPr>
            <w:tcW w:w="3914" w:type="dxa"/>
          </w:tcPr>
          <w:p w14:paraId="17A96E15" w14:textId="77777777" w:rsidR="00E86620" w:rsidRDefault="00E86620" w:rsidP="00E86620">
            <w:r>
              <w:t xml:space="preserve">Leaders have a big </w:t>
            </w:r>
            <w:proofErr w:type="gramStart"/>
            <w:r>
              <w:t>impact</w:t>
            </w:r>
            <w:proofErr w:type="gramEnd"/>
          </w:p>
          <w:p w14:paraId="6E8D8520" w14:textId="77777777" w:rsidR="00E86620" w:rsidRDefault="00E86620" w:rsidP="00E86620">
            <w:r>
              <w:t>(Insert diagram from Hattie about influencing factors)</w:t>
            </w:r>
          </w:p>
          <w:p w14:paraId="17D4859C" w14:textId="77777777" w:rsidR="0068197F" w:rsidRDefault="0068197F" w:rsidP="00E86620"/>
          <w:p w14:paraId="627BBBBD" w14:textId="2D10B320" w:rsidR="0068197F" w:rsidRDefault="0068197F" w:rsidP="00E86620">
            <w:r>
              <w:rPr>
                <w:noProof/>
              </w:rPr>
              <w:drawing>
                <wp:inline distT="0" distB="0" distL="0" distR="0" wp14:anchorId="74B49B87" wp14:editId="0ED7176E">
                  <wp:extent cx="2184400" cy="758472"/>
                  <wp:effectExtent l="0" t="0" r="0" b="3810"/>
                  <wp:docPr id="198417502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4175028" name="Picture 1984175028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701" cy="764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14:paraId="332C1E2C" w14:textId="77777777" w:rsidR="002C6EDE" w:rsidRDefault="002C6EDE" w:rsidP="002C6EDE">
            <w:r>
              <w:t xml:space="preserve">Check for understanding - </w:t>
            </w:r>
            <w:proofErr w:type="gramStart"/>
            <w:r>
              <w:t>foldback</w:t>
            </w:r>
            <w:proofErr w:type="gramEnd"/>
          </w:p>
          <w:p w14:paraId="3E8E4671" w14:textId="77777777" w:rsidR="002C6EDE" w:rsidRDefault="002C6EDE" w:rsidP="002C6EDE"/>
          <w:p w14:paraId="73312953" w14:textId="77777777" w:rsidR="002C6EDE" w:rsidRDefault="002C6EDE" w:rsidP="002C6EDE">
            <w:r>
              <w:t>Don’t presume it’s a will issue!</w:t>
            </w:r>
          </w:p>
          <w:p w14:paraId="400B51E9" w14:textId="77777777" w:rsidR="002C6EDE" w:rsidRDefault="002C6EDE" w:rsidP="002C6EDE">
            <w:r>
              <w:t>(Insert will and skill diagram)</w:t>
            </w:r>
          </w:p>
          <w:p w14:paraId="0D521BC2" w14:textId="77777777" w:rsidR="002C6EDE" w:rsidRDefault="002C6EDE" w:rsidP="002C6EDE"/>
          <w:p w14:paraId="21FF993A" w14:textId="77777777" w:rsidR="002C6EDE" w:rsidRDefault="002C6EDE" w:rsidP="002C6EDE">
            <w:r>
              <w:rPr>
                <w:noProof/>
              </w:rPr>
              <w:drawing>
                <wp:inline distT="0" distB="0" distL="0" distR="0" wp14:anchorId="65A5FEF0" wp14:editId="2C323839">
                  <wp:extent cx="1941369" cy="1498600"/>
                  <wp:effectExtent l="0" t="0" r="1905" b="0"/>
                  <wp:docPr id="13956898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568986" name="Picture 13956898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057" cy="1508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E2EE8" w14:textId="77777777" w:rsidR="00E86620" w:rsidRDefault="00E86620" w:rsidP="00E86620"/>
        </w:tc>
        <w:tc>
          <w:tcPr>
            <w:tcW w:w="3054" w:type="dxa"/>
          </w:tcPr>
          <w:p w14:paraId="49BA4DAD" w14:textId="68F1CCD7" w:rsidR="00E86620" w:rsidRDefault="00E86620" w:rsidP="00E86620"/>
        </w:tc>
        <w:tc>
          <w:tcPr>
            <w:tcW w:w="1529" w:type="dxa"/>
          </w:tcPr>
          <w:p w14:paraId="0B42C60F" w14:textId="77777777" w:rsidR="00E86620" w:rsidRDefault="00E86620" w:rsidP="00E86620"/>
        </w:tc>
      </w:tr>
      <w:tr w:rsidR="003C1FF9" w14:paraId="53C5A14E" w14:textId="77777777" w:rsidTr="00DD2972">
        <w:tc>
          <w:tcPr>
            <w:tcW w:w="3681" w:type="dxa"/>
          </w:tcPr>
          <w:p w14:paraId="067326C6" w14:textId="77777777" w:rsidR="00E86620" w:rsidRDefault="00E86620" w:rsidP="00E86620"/>
        </w:tc>
        <w:tc>
          <w:tcPr>
            <w:tcW w:w="3914" w:type="dxa"/>
          </w:tcPr>
          <w:p w14:paraId="4ABB0ACA" w14:textId="77777777" w:rsidR="00E86620" w:rsidRDefault="00E86620" w:rsidP="00E86620">
            <w:r>
              <w:t xml:space="preserve">Promote scholarly </w:t>
            </w:r>
            <w:proofErr w:type="gramStart"/>
            <w:r>
              <w:t>teaching</w:t>
            </w:r>
            <w:proofErr w:type="gramEnd"/>
          </w:p>
          <w:p w14:paraId="1A3A5203" w14:textId="77777777" w:rsidR="002C6EDE" w:rsidRDefault="002C6EDE" w:rsidP="00E86620"/>
          <w:p w14:paraId="2397E589" w14:textId="0BC3280B" w:rsidR="002C6EDE" w:rsidRDefault="002C6EDE" w:rsidP="00E86620">
            <w:r>
              <w:t xml:space="preserve">Teachers must be scholarly – must consult the </w:t>
            </w:r>
            <w:proofErr w:type="gramStart"/>
            <w:r>
              <w:t>research</w:t>
            </w:r>
            <w:proofErr w:type="gramEnd"/>
          </w:p>
          <w:p w14:paraId="5AB68B16" w14:textId="77777777" w:rsidR="002C6EDE" w:rsidRDefault="002C6EDE" w:rsidP="00E86620"/>
          <w:p w14:paraId="49B8CDF0" w14:textId="77777777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>Scholarly</w:t>
            </w:r>
          </w:p>
          <w:p w14:paraId="7D988ACD" w14:textId="510393B0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>Consult literature.</w:t>
            </w:r>
          </w:p>
          <w:p w14:paraId="77BE7CD8" w14:textId="048F4432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>Select and apply appropriate interventions.</w:t>
            </w:r>
          </w:p>
          <w:p w14:paraId="3C74FC8B" w14:textId="65CDF6BA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>Conduct systematic observations.</w:t>
            </w:r>
          </w:p>
          <w:p w14:paraId="004F7C3F" w14:textId="77777777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>Analyse outcomes</w:t>
            </w:r>
          </w:p>
          <w:p w14:paraId="3B4799DE" w14:textId="77777777" w:rsidR="002C6EDE" w:rsidRDefault="002C6EDE" w:rsidP="002C6EDE">
            <w:pPr>
              <w:pStyle w:val="ListParagraph"/>
              <w:numPr>
                <w:ilvl w:val="0"/>
                <w:numId w:val="3"/>
              </w:numPr>
            </w:pPr>
            <w:r>
              <w:t xml:space="preserve">Obtain peer evaluation of their classroom </w:t>
            </w:r>
            <w:proofErr w:type="gramStart"/>
            <w:r>
              <w:t>performance</w:t>
            </w:r>
            <w:proofErr w:type="gramEnd"/>
          </w:p>
          <w:p w14:paraId="6588A5F0" w14:textId="77777777" w:rsidR="002C6EDE" w:rsidRDefault="002C6EDE" w:rsidP="002C6EDE"/>
          <w:p w14:paraId="0AA31B47" w14:textId="3339A477" w:rsidR="002C6EDE" w:rsidRDefault="002C6EDE" w:rsidP="002C6EDE">
            <w:r>
              <w:t>Scholarly teaching involves both informal and formal traditions.  Research on teaching and learning and in-depth understanding of literature, critical reflection and sharing through publication.</w:t>
            </w:r>
          </w:p>
        </w:tc>
        <w:tc>
          <w:tcPr>
            <w:tcW w:w="3210" w:type="dxa"/>
          </w:tcPr>
          <w:p w14:paraId="2E5A1FC0" w14:textId="77777777" w:rsidR="00E86620" w:rsidRDefault="00E86620" w:rsidP="00E86620"/>
        </w:tc>
        <w:tc>
          <w:tcPr>
            <w:tcW w:w="3054" w:type="dxa"/>
          </w:tcPr>
          <w:p w14:paraId="5280E1FD" w14:textId="43F02A15" w:rsidR="00E86620" w:rsidRDefault="00E86620" w:rsidP="00E86620"/>
        </w:tc>
        <w:tc>
          <w:tcPr>
            <w:tcW w:w="1529" w:type="dxa"/>
          </w:tcPr>
          <w:p w14:paraId="356A8D90" w14:textId="77777777" w:rsidR="00E86620" w:rsidRDefault="00E86620" w:rsidP="00E86620"/>
        </w:tc>
      </w:tr>
    </w:tbl>
    <w:p w14:paraId="3674BB2F" w14:textId="77777777" w:rsidR="00602B71" w:rsidRDefault="00602B7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29"/>
        <w:gridCol w:w="5129"/>
        <w:gridCol w:w="5130"/>
      </w:tblGrid>
      <w:tr w:rsidR="00FA0C55" w14:paraId="252F5438" w14:textId="77777777" w:rsidTr="00FA0C55">
        <w:tc>
          <w:tcPr>
            <w:tcW w:w="5129" w:type="dxa"/>
          </w:tcPr>
          <w:p w14:paraId="1D755788" w14:textId="7ECBA665" w:rsidR="00FA0C55" w:rsidRDefault="00FA0C55" w:rsidP="00FA0C55">
            <w:r>
              <w:t>Life balance</w:t>
            </w:r>
          </w:p>
        </w:tc>
        <w:tc>
          <w:tcPr>
            <w:tcW w:w="5129" w:type="dxa"/>
          </w:tcPr>
          <w:p w14:paraId="39ABBE58" w14:textId="69DC65AA" w:rsidR="00FA0C55" w:rsidRDefault="0068197F" w:rsidP="00FA0C55">
            <w:r>
              <w:t>Self-worth</w:t>
            </w:r>
          </w:p>
        </w:tc>
        <w:tc>
          <w:tcPr>
            <w:tcW w:w="5130" w:type="dxa"/>
          </w:tcPr>
          <w:p w14:paraId="0CB209D1" w14:textId="1CACFF27" w:rsidR="00FA0C55" w:rsidRDefault="003C1FF9" w:rsidP="00FA0C55">
            <w:r>
              <w:t>Two expectations that kill performances</w:t>
            </w:r>
          </w:p>
        </w:tc>
      </w:tr>
      <w:tr w:rsidR="00FA0C55" w14:paraId="0F8DB321" w14:textId="77777777" w:rsidTr="00FA0C55">
        <w:tc>
          <w:tcPr>
            <w:tcW w:w="5129" w:type="dxa"/>
          </w:tcPr>
          <w:p w14:paraId="65BB7EAE" w14:textId="77777777" w:rsidR="00FA0C55" w:rsidRDefault="00FA0C55" w:rsidP="00FA0C55">
            <w:r>
              <w:t>How many summers do you have left?</w:t>
            </w:r>
          </w:p>
          <w:p w14:paraId="7A2B88B5" w14:textId="77777777" w:rsidR="00FA0C55" w:rsidRDefault="00FA0C55" w:rsidP="00FA0C55">
            <w:r>
              <w:t xml:space="preserve">(Include diagram of Health, Career, Relationships, Physical Environment, Finance and Intrapersonal) </w:t>
            </w:r>
          </w:p>
          <w:p w14:paraId="736DA556" w14:textId="77777777" w:rsidR="00662A4B" w:rsidRDefault="00662A4B" w:rsidP="00FA0C55"/>
          <w:p w14:paraId="23BEB226" w14:textId="506CCC0D" w:rsidR="00662A4B" w:rsidRDefault="00662A4B" w:rsidP="00FA0C55">
            <w:r>
              <w:rPr>
                <w:noProof/>
              </w:rPr>
              <w:drawing>
                <wp:inline distT="0" distB="0" distL="0" distR="0" wp14:anchorId="78DCF9A4" wp14:editId="685BE80C">
                  <wp:extent cx="2413000" cy="1809750"/>
                  <wp:effectExtent l="0" t="0" r="0" b="6350"/>
                  <wp:docPr id="303058146" name="Graphic 303058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7647" cy="1813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3A307A9E" w14:textId="77777777" w:rsidR="00FA0C55" w:rsidRDefault="00662A4B" w:rsidP="00FA0C55">
            <w:r>
              <w:t>Find self-worth independent of what you do, or you will never be satisfied!</w:t>
            </w:r>
          </w:p>
          <w:p w14:paraId="5FD23582" w14:textId="77777777" w:rsidR="00662A4B" w:rsidRDefault="00662A4B" w:rsidP="00FA0C55"/>
          <w:p w14:paraId="54C93BCA" w14:textId="77777777" w:rsidR="00662A4B" w:rsidRDefault="00662A4B" w:rsidP="00FA0C55">
            <w:r>
              <w:t>Don’t get caught up in the narratives of others!</w:t>
            </w:r>
          </w:p>
          <w:p w14:paraId="0B014EB0" w14:textId="77777777" w:rsidR="00DD2972" w:rsidRDefault="00DD2972" w:rsidP="00FA0C55"/>
          <w:p w14:paraId="65C5326B" w14:textId="3BC037E5" w:rsidR="00DD2972" w:rsidRPr="00DD2972" w:rsidRDefault="00DD2972" w:rsidP="00FA0C55">
            <w:pPr>
              <w:rPr>
                <w:i/>
                <w:iCs/>
              </w:rPr>
            </w:pPr>
            <w:r w:rsidRPr="00DD2972">
              <w:rPr>
                <w:i/>
                <w:iCs/>
              </w:rPr>
              <w:t>I don’t care about what you think about me, but I still care about you</w:t>
            </w:r>
          </w:p>
        </w:tc>
        <w:tc>
          <w:tcPr>
            <w:tcW w:w="5130" w:type="dxa"/>
          </w:tcPr>
          <w:p w14:paraId="4FA9374E" w14:textId="77777777" w:rsidR="00FA0C55" w:rsidRDefault="003C1FF9" w:rsidP="003C1FF9">
            <w:pPr>
              <w:pStyle w:val="ListParagraph"/>
              <w:numPr>
                <w:ilvl w:val="0"/>
                <w:numId w:val="5"/>
              </w:numPr>
            </w:pPr>
            <w:r>
              <w:t>Expectation of outcome</w:t>
            </w:r>
          </w:p>
          <w:p w14:paraId="3C8F2995" w14:textId="2F85B517" w:rsidR="003C1FF9" w:rsidRDefault="003C1FF9" w:rsidP="003C1FF9">
            <w:pPr>
              <w:pStyle w:val="ListParagraph"/>
              <w:numPr>
                <w:ilvl w:val="0"/>
                <w:numId w:val="5"/>
              </w:numPr>
            </w:pPr>
            <w:r>
              <w:t xml:space="preserve">Expectation of what people can’t </w:t>
            </w:r>
            <w:proofErr w:type="gramStart"/>
            <w:r>
              <w:t>control</w:t>
            </w:r>
            <w:proofErr w:type="gramEnd"/>
          </w:p>
          <w:p w14:paraId="3F6D393B" w14:textId="77777777" w:rsidR="003C1FF9" w:rsidRDefault="003C1FF9" w:rsidP="003C1FF9"/>
          <w:p w14:paraId="592C322C" w14:textId="01D8286F" w:rsidR="003C1FF9" w:rsidRDefault="003C1FF9" w:rsidP="003C1FF9">
            <w:r>
              <w:t>Focus on the things you can control.</w:t>
            </w:r>
          </w:p>
        </w:tc>
      </w:tr>
    </w:tbl>
    <w:p w14:paraId="0D6B16A3" w14:textId="77777777" w:rsidR="00FA0C55" w:rsidRDefault="00FA0C55"/>
    <w:sectPr w:rsidR="00FA0C55" w:rsidSect="00602B7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3A1E52"/>
    <w:multiLevelType w:val="hybridMultilevel"/>
    <w:tmpl w:val="F11E8D0C"/>
    <w:lvl w:ilvl="0" w:tplc="BA90AAA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1A1993"/>
    <w:multiLevelType w:val="hybridMultilevel"/>
    <w:tmpl w:val="02B05376"/>
    <w:lvl w:ilvl="0" w:tplc="BA90AAA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0B3D79"/>
    <w:multiLevelType w:val="hybridMultilevel"/>
    <w:tmpl w:val="1F22D29A"/>
    <w:lvl w:ilvl="0" w:tplc="BA90AAA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F46B10"/>
    <w:multiLevelType w:val="hybridMultilevel"/>
    <w:tmpl w:val="27ECEE18"/>
    <w:lvl w:ilvl="0" w:tplc="BA90AAA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540D1D"/>
    <w:multiLevelType w:val="hybridMultilevel"/>
    <w:tmpl w:val="9E8278BA"/>
    <w:lvl w:ilvl="0" w:tplc="BA90AAA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3046185">
    <w:abstractNumId w:val="1"/>
  </w:num>
  <w:num w:numId="2" w16cid:durableId="1142691601">
    <w:abstractNumId w:val="0"/>
  </w:num>
  <w:num w:numId="3" w16cid:durableId="7486803">
    <w:abstractNumId w:val="2"/>
  </w:num>
  <w:num w:numId="4" w16cid:durableId="1628704253">
    <w:abstractNumId w:val="3"/>
  </w:num>
  <w:num w:numId="5" w16cid:durableId="14946443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B71"/>
    <w:rsid w:val="00091F9A"/>
    <w:rsid w:val="001B2899"/>
    <w:rsid w:val="002C6EDE"/>
    <w:rsid w:val="00380ABE"/>
    <w:rsid w:val="003C1FF9"/>
    <w:rsid w:val="00455A45"/>
    <w:rsid w:val="00602B71"/>
    <w:rsid w:val="00662A4B"/>
    <w:rsid w:val="0068197F"/>
    <w:rsid w:val="0075796C"/>
    <w:rsid w:val="00B31319"/>
    <w:rsid w:val="00CF0BCF"/>
    <w:rsid w:val="00D16A64"/>
    <w:rsid w:val="00DA52DB"/>
    <w:rsid w:val="00DD2972"/>
    <w:rsid w:val="00E86620"/>
    <w:rsid w:val="00FA0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4DA6971"/>
  <w15:chartTrackingRefBased/>
  <w15:docId w15:val="{98A41051-4EB4-954B-8BB6-8E364B3CA1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02B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80AB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sv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svg"/><Relationship Id="rId22" Type="http://schemas.openxmlformats.org/officeDocument/2006/relationships/image" Target="media/image18.png"/><Relationship Id="rId27" Type="http://schemas.openxmlformats.org/officeDocument/2006/relationships/image" Target="media/image23.sv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6</Pages>
  <Words>752</Words>
  <Characters>4287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BAILEY, Ross (rbail48)</dc:creator>
  <cp:keywords/>
  <dc:description/>
  <cp:lastModifiedBy>BAILEY, Ross (rbail48)</cp:lastModifiedBy>
  <cp:revision>6</cp:revision>
  <dcterms:created xsi:type="dcterms:W3CDTF">2023-10-01T00:42:00Z</dcterms:created>
  <dcterms:modified xsi:type="dcterms:W3CDTF">2023-10-01T02:15:00Z</dcterms:modified>
</cp:coreProperties>
</file>